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pPr>
      <w:bookmarkStart w:id="0" w:name="_GoBack"/>
      <w:bookmarkEnd w:id="0"/>
      <w:r>
        <w:rPr>
          <w:rFonts w:hint="eastAsia" w:ascii="黑体" w:hAnsi="黑体" w:eastAsia="黑体" w:cs="黑体"/>
          <w:sz w:val="44"/>
          <w:szCs w:val="44"/>
          <w:lang w:val="en-US" w:eastAsia="zh-CN"/>
        </w:rPr>
        <w:t>永远跟党走，奋斗新征程</w:t>
      </w:r>
    </w:p>
    <w:p>
      <w:pPr>
        <w:jc w:val="center"/>
        <w:rPr>
          <w:rFonts w:hint="eastAsia" w:ascii="黑体" w:hAnsi="黑体" w:eastAsia="黑体" w:cs="黑体"/>
          <w:sz w:val="44"/>
          <w:szCs w:val="44"/>
          <w:lang w:val="en-US" w:eastAsia="zh-CN"/>
        </w:rPr>
      </w:pPr>
      <w:r>
        <w:rPr>
          <w:rFonts w:hint="eastAsia" w:ascii="宋体" w:hAnsi="宋体" w:eastAsia="宋体" w:cs="宋体"/>
          <w:sz w:val="24"/>
          <w:szCs w:val="24"/>
          <w:lang w:val="en-US" w:eastAsia="zh-CN"/>
        </w:rPr>
        <w:t>欧阳泳</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十大召开在即，是我们党进入全面建设社会主义现代化国家、向第二个百年奋斗目标进军新征程的重要时刻，是党和国家政治生活的一件大事。回溯百年征程，中国各族人民在共产党的领导下，经历了革命、建设和改革，不断攻坚克难，创造出中华民族伟大复兴的伟大奇迹。回首峥嵘岁月，党栉风沐雨，在艰苦中探索，在砥砺中前行，让中华民族从站起来到强起来。二十大的召开，则将是党继续带领着人民擘画出更宏伟更壮阔的蓝图。在喜迎党二十大召开之际，我想对党说：我将坚守初心忠诚于党，付诸行动实干兴邦。</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坚守初心，忠诚于党”不是一句泛泛而谈的政治术语，也不是只停留在口头上的响亮口号。在暑假期间，我阅读了《四世同堂》，这本书就像是一本国难当头的众生相册，让我对“坚守初心”有了更深刻的体悟。在北平沦陷的时候，个人命运与国家命运紧密相连。有的人选择反抗，如祁瑞全，为了守护国家，不顾生死奔赴战争前线；也有如像钱默吟先生，在敌人的摧残下也不失做人气节、爱国初心这样的人物。有的人选择屈服，为了谋求眼前的利益蝇营狗苟，趋炎附势，不惜出卖邻里，为虎作伥。作为青年一代，我们生在红旗下，长在春风里，赶上了好时代的我们，仍要牢牢地铭记历史，勿忘国耻，在物欲横流的社会中，坚守住自己的初心，始终把国家利益放在首位。“忠诚于党”则是要相信党，听党指挥。佩洛西不顾中方阻挠擅自访台的事件引起了中国人民的激愤，部分国民在网络平台上发表了一些偏激言论。在这危急关头，作为历史的见证者和亲历者，我们更应该保持冷静和理智，相信党的决策，相信政府的举措，不拱火不传谣，在党的领导下，采取合理的方式去捍卫国家的主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果说“坚守初心，忠诚于党”是归属价值认知、思想意识层面，那“付诸行动，实干兴邦”则是用行动诠释初心，用实干践行使命。在疫情严重的当前，我们青年大学生要积极行动起来，主动担当，力所能及地当好社区第一响应人，在疫情防护宣传、协助健康信息登记等方面为社区提供志愿服务，用实际行动凝聚战疫力量，展现新时代青年人的责任和担当。看到越来越多大学生在暑期加入疫情防控的志愿者服务行列，我想，这就是“付诸行动”的最好诠释。“空谈误国，实干兴邦”，在实现中国梦的远大征程中，离不开每一个“实干”的中国人。我深知研究生这一新的学习阶段与本科的不同。我们不仅要学习理论层面知识，更要学会把知识用到实处，在研究中实践，在实践中深化研究成果。用理论知识武装头脑，用实际行动展现成效。作为出版专业的研究生，更应该坚持正确的指导思想，不忘初心，当正式成为出版工作者时，才能为文化的传播和传承把好关，让作为党与人民的喉结和党的重要意识形态阵地的出版工作不偏离正确的航向，始终做到为人民、为社会主义服务。</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十大，是我党经历101年艰难坎坷和光辉荣光的结点，是开启美好新征程的起点。祖国的日益繁盛，将激励着我坚定不移地跟党走，赓续初心使命，实干笃定前行，以青春之我建设青春之中国，把青春梦融入中国梦当中去，为国家和社会的进步贡献青春力量。</w:t>
      </w:r>
    </w:p>
    <w:p>
      <w:pPr>
        <w:spacing w:line="360" w:lineRule="auto"/>
        <w:ind w:firstLine="480" w:firstLineChars="200"/>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姓名：欧阳泳  年级：2022级  学院：新闻传播学院  专业：出版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邮箱：</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"mailto:1950888121@qq.com" </w:instrText>
      </w:r>
      <w:r>
        <w:rPr>
          <w:rFonts w:hint="eastAsia" w:ascii="宋体" w:hAnsi="宋体" w:eastAsia="宋体" w:cs="宋体"/>
          <w:sz w:val="24"/>
          <w:szCs w:val="24"/>
          <w:lang w:val="en-US" w:eastAsia="zh-CN"/>
        </w:rPr>
        <w:fldChar w:fldCharType="separate"/>
      </w:r>
      <w:r>
        <w:rPr>
          <w:rStyle w:val="4"/>
          <w:rFonts w:hint="eastAsia" w:ascii="宋体" w:hAnsi="宋体" w:eastAsia="宋体" w:cs="宋体"/>
          <w:sz w:val="24"/>
          <w:szCs w:val="24"/>
          <w:lang w:val="en-US" w:eastAsia="zh-CN"/>
        </w:rPr>
        <w:t>1950888121@qq.com</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 xml:space="preserve">  手机：19927535004  </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文章主旨：庆祝二十大召开的同时，审视勉励自己，立志成为对国家社会有所贡献的人，不负父母、学校和国家的培养。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hNGJiMWVmZTg4ZjFhYWZhYWFiMzBkODkwYWRkZmUifQ=="/>
  </w:docVars>
  <w:rsids>
    <w:rsidRoot w:val="1B220276"/>
    <w:rsid w:val="05B32C73"/>
    <w:rsid w:val="1B220276"/>
    <w:rsid w:val="3AE11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1324</Words>
  <Characters>1355</Characters>
  <Lines>0</Lines>
  <Paragraphs>0</Paragraphs>
  <TotalTime>3</TotalTime>
  <ScaleCrop>false</ScaleCrop>
  <LinksUpToDate>false</LinksUpToDate>
  <CharactersWithSpaces>1367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2022-08-31T10:03:00Z</dcterms:created>
  <dc:creator>O</dc:creator>
  <cp:lastModifiedBy>endeavor</cp:lastModifiedBy>
  <dcterms:modified xsi:type="dcterms:W3CDTF">2022-09-06T15:31:44Z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EBB9DCA5BC21428082348176FA29F0EC</vt:lpwstr>
  </property>
</Properties>
</file>