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0EE" w:rsidRPr="004420EE" w:rsidRDefault="004420EE" w:rsidP="004420EE">
      <w:pPr>
        <w:widowControl/>
        <w:shd w:val="clear" w:color="auto" w:fill="FFFFFF"/>
        <w:spacing w:line="540" w:lineRule="atLeast"/>
        <w:jc w:val="center"/>
        <w:outlineLvl w:val="0"/>
        <w:rPr>
          <w:rFonts w:ascii="微软雅黑" w:eastAsia="微软雅黑" w:hAnsi="微软雅黑" w:cs="宋体"/>
          <w:b/>
          <w:bCs/>
          <w:color w:val="333333"/>
          <w:kern w:val="36"/>
          <w:sz w:val="32"/>
          <w:szCs w:val="32"/>
        </w:rPr>
      </w:pPr>
      <w:r w:rsidRPr="004420EE">
        <w:rPr>
          <w:rFonts w:ascii="微软雅黑" w:eastAsia="微软雅黑" w:hAnsi="微软雅黑" w:cs="宋体" w:hint="eastAsia"/>
          <w:b/>
          <w:bCs/>
          <w:color w:val="333333"/>
          <w:kern w:val="36"/>
          <w:sz w:val="32"/>
          <w:szCs w:val="32"/>
        </w:rPr>
        <w:t>河北大学学术不端行为处理暂行办法</w:t>
      </w:r>
    </w:p>
    <w:p w:rsidR="004420EE" w:rsidRPr="004420EE" w:rsidRDefault="004420EE" w:rsidP="004420EE">
      <w:pPr>
        <w:widowControl/>
        <w:shd w:val="clear" w:color="auto" w:fill="FFFFFF"/>
        <w:spacing w:line="480" w:lineRule="atLeast"/>
        <w:jc w:val="center"/>
        <w:rPr>
          <w:rFonts w:ascii="微软雅黑" w:eastAsia="微软雅黑" w:hAnsi="微软雅黑" w:cs="宋体" w:hint="eastAsia"/>
          <w:color w:val="333333"/>
          <w:kern w:val="0"/>
          <w:sz w:val="24"/>
          <w:szCs w:val="24"/>
        </w:rPr>
      </w:pPr>
      <w:bookmarkStart w:id="0" w:name="_GoBack"/>
      <w:bookmarkEnd w:id="0"/>
      <w:r w:rsidRPr="004420EE">
        <w:rPr>
          <w:rFonts w:ascii="微软雅黑" w:eastAsia="微软雅黑" w:hAnsi="微软雅黑" w:cs="宋体" w:hint="eastAsia"/>
          <w:b/>
          <w:bCs/>
          <w:color w:val="333333"/>
          <w:kern w:val="0"/>
          <w:sz w:val="24"/>
          <w:szCs w:val="24"/>
        </w:rPr>
        <w:t>第一章  总 则</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       第一条  为进一步加强我校学风建设，惩治学术不端行为，建立健全不良学风预防惩治机制，根据教育部《高等学校学术委员会规程》、《关于加强学术道德建设的若干意见》、《教育部关于严肃处理高等学校学术不端行为的通知》、《河北大学学术委员会章程》和《河北大学学术道德规范》的有关规定，特制定本暂行办法。</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       第二条 本办法适用于河北大学全体教职员工，包括各类编制、长期和短期合同制人员。对于学生的学术不端行为，按学校相关规定执行。</w:t>
      </w:r>
    </w:p>
    <w:p w:rsidR="004420EE" w:rsidRPr="004420EE" w:rsidRDefault="004420EE" w:rsidP="004420EE">
      <w:pPr>
        <w:widowControl/>
        <w:shd w:val="clear" w:color="auto" w:fill="FFFFFF"/>
        <w:spacing w:line="480" w:lineRule="atLeast"/>
        <w:jc w:val="center"/>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b/>
          <w:bCs/>
          <w:color w:val="333333"/>
          <w:kern w:val="0"/>
          <w:sz w:val="24"/>
          <w:szCs w:val="24"/>
        </w:rPr>
        <w:t>第二章  学术不端行为的处理组织</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       第三条 校学术委员会是学校学术不端行为的最高学术调查评判机构，负责学术不端行为的调查与处理。</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       校学术委员会下设的学风与学术道德委员会作为执行机构，具体负责学校学术道德建设，调查评判学术不端行为等工作。</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       校学术委员会视情况可委托学院学术委员会负责调查；学院学术委员会将调查处理意见报学风与学术道德委员会。</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       校学术委员会秘书处负责受理对学术不端行为的举报或投诉。</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       第四条 人事处、教务处、科技处、社科处、监察处及责任人所在二级单位等在各自职责范围内，根据本《办法》及学校学风与学术道德委员会的调查结论，提出对学术不端行为的具体处理建议。</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学校党委或行政根据校学风与学术道德委员会的调查结论和相关部门提出的具体处理建议，对学术不端行为作出处理决定。</w:t>
      </w:r>
    </w:p>
    <w:p w:rsidR="004420EE" w:rsidRPr="004420EE" w:rsidRDefault="004420EE" w:rsidP="004420EE">
      <w:pPr>
        <w:widowControl/>
        <w:shd w:val="clear" w:color="auto" w:fill="FFFFFF"/>
        <w:spacing w:line="480" w:lineRule="atLeast"/>
        <w:jc w:val="center"/>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b/>
          <w:bCs/>
          <w:color w:val="333333"/>
          <w:kern w:val="0"/>
          <w:sz w:val="24"/>
          <w:szCs w:val="24"/>
        </w:rPr>
        <w:lastRenderedPageBreak/>
        <w:t>第三章  学术不端行为的调查与认定</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       第五条 学术不端行为是指违背学术道德规范的行为，主要包括：</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（一）抄袭、剽窃、侵吞他人学术成果，侵犯知识产权；</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（二）篡改他人学术成果；</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（三）伪造或者篡改数据、注释、文献，捏造事实；</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（四）谎报发现或发明；</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（五）未参加创作，在他人学术成果上署名；</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（六）未经他人许可，不当使用他人署名；</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（七）故意夸大个人科技成绩，掩盖或贬低合作者作用；</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（八）其他严重违反学术道德规范行为。</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       第六条  学术不端行为的受理和调查处理应遵循以下原则：</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（一）规范学术行为，促进学术繁荣；</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（二）实事求是，客观、公正、合法；</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（三）教育为主、惩处为辅；惩防并举、注重预防；</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（四）保护当事人的举报、申诉、知情等合法权益。</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       第七条  对于学术不端行为的举报应采用书面或电子邮件形式实名举报，并需提供明确、真实的举报材料，一般不受理匿名举报。已有调查结论，并且无新的实质性内容的举报不予受理。</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       第八条  学术不端行为的调查处理程序：</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（一）校学术委员会秘书处将受理的学术不端行为的举报或投诉报校学术委员会，由校学术委员会学风与学术道德委员会调查处理。</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lastRenderedPageBreak/>
        <w:t>（二）学风与学术道德委员会对需调查的举报或投诉，应组织3-5名相关学科专家组成调查组进行调查，并应视情况采取口头或书面形式与举报人沟通，告知其举报是否被受理。</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（三）调查组负责收集有关材料，对举报内容进行查实。调查组须分别听取举报人和被举报人的陈述，一般应在30个工作日完成调查，并形成调查报告提交学风与学术道德委员会。</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四）学风与学术道德委员会召开会议审议调查情况，一般应当以无记名投票方式做出决定；也可以根据事项性质，采取实名投票方式。对事实的认定，应由与会委员三分之二投票通过。学风与学术道德委员会将认定结果书面通知被举报人和举报人。如果被举报人对认定结果有异议，可在收到通知书后5个工作日提出书面申请，要求校学术委员会重新审议。</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（五）校学术委员会经查认为原处理决定认定事实不清，或依据法律、法规和有关规定不适当的，应当进行复查。复查应另行组成专家组进行调查。决定不予复查的，应书面通知申诉人。</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（六）学风与学术道德委员会认定结果或校学术委员会重新审议结果提交学校有关部门，由有关部门按照职责权限对被举报人的学术不端行为进行处理。</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（七）被举报人如对处理决定有异议，可向上一级教育行政机关提出申诉，申诉期内不停止处理决定的执行。</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       第九条 学术不端行为的调查实行回避制度。与被举报人或举报人存在亲属关系或其他密切关系的，不能参加学术不端行为的调查、认定。举报人和被举报人有权申请有关人员回避，但须经学风与学术道德委员会主任批准。</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lastRenderedPageBreak/>
        <w:t>       第十条 参与调查和处理的人员要严格遵守保密纪律，在学校对学术不端行为人做出最终处理决定之前，不得泄露任何相关情况，否则将依法追究责任；构成犯罪的，移送司法机关追究法律责任。确需公开的，应当严格限定公开范围，并须采取适当措施，保护举报人和被举报人。</w:t>
      </w:r>
    </w:p>
    <w:p w:rsidR="004420EE" w:rsidRPr="004420EE" w:rsidRDefault="004420EE" w:rsidP="004420EE">
      <w:pPr>
        <w:widowControl/>
        <w:shd w:val="clear" w:color="auto" w:fill="FFFFFF"/>
        <w:spacing w:line="480" w:lineRule="atLeast"/>
        <w:jc w:val="center"/>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b/>
          <w:bCs/>
          <w:color w:val="333333"/>
          <w:kern w:val="0"/>
          <w:sz w:val="24"/>
          <w:szCs w:val="24"/>
        </w:rPr>
        <w:t>第四章  学术不端行为的处理</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       第十一条 根据学术不端行为的性质和情节轻重，给予以下处理：</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（一）学术不端行为情节较轻者，给予批评教育；</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（二）学术不端行为情节较重和严重者，给予以下处分：</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1.依照法律法规及有关规定对学术不端行为人给予警告直至开除等行政处分；党员或党员干部可予以党纪、政纪处分；触犯国家法律的，移送司法机关处理。</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2.撤销因学术不端行为而获得的荣誉和利益。即对于所从事的学术工作，可暂停、终止科研项目并追缴已拨付的项目经费、取消其获得的学术奖励和学术荣誉，在3年内取消其申请科研项目和学术奖励资格；撤销因学术不端行为而获得的职称、职务、级别和工资档次；暂停招收博士生、硕士生，或取消硕（博）士生导师资格。</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       第十二条 学校对学术不端行为的查处结果在一定范围内公开，接受群众监督。</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       第十三条 学术不端行为情节较重和严重，但符合以下条件的，可酌情减轻处理： </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（一）主动承认错误并积极配合调查；</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（二）经批评教育确有悔改表现；</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lastRenderedPageBreak/>
        <w:t>（三）主动消除或减轻学术不端行为产生的不良影响；</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（四）其他应从轻处罚的情形。</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       第十四条  学术不端行为发生后，其行为人有下列情形之一的，从重处罚：</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（一）不承认错误并不配合调查；</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（二）藏匿、伪造、销毁证据；</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（三）打击、报复举报人、证人及其他相关人员；</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（四）同时涉及多种学术不端行为；</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（五）处级干部有学术不端行为：</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（六）其他应从重处罚的情形。</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       第十五条 对学术不端行为处理的期限一般为2-3年。行政处分，职称、职务、级别和工资档次和硕（博）士生导师资格等处分期限结束，经本人提出申请、学风与学术道德分委员会审议、校学术委员会审定，确认在受处分期限内对原错误行为有所认识，并有纠正错误的行动，且未发现有新的违规行为，学校可撤销其处分,恢复其相应的资格和待遇。在处分期限内继续有新的不端行为的人员，学校将维持原有处理决定或将重新从重处罚。撤销处理的程序与给予处理的程序相同。</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       第十六条 对经查证核实，没有学术不端行为、受到不正当指控的，要采取相应措施在一定范围内进行澄清，消除不利影响。</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       第十七条 对举报人捏造事实、故意陷害他人的，要进行严肃处理。违反相关法律、恶意诬告者须承担相应的法律责任。</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       第十八条 对学术不端行为的处理结果，在适当范围内予以公布。</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lastRenderedPageBreak/>
        <w:t>       第十九条 校学术委员会建立学术不端行为记录制度，对经查实并受到处理的学术不端行为进行记录，并做好调查材料和档案的管理工作。</w:t>
      </w:r>
    </w:p>
    <w:p w:rsidR="004420EE" w:rsidRPr="004420EE" w:rsidRDefault="004420EE" w:rsidP="004420EE">
      <w:pPr>
        <w:widowControl/>
        <w:shd w:val="clear" w:color="auto" w:fill="FFFFFF"/>
        <w:spacing w:line="480" w:lineRule="atLeast"/>
        <w:jc w:val="center"/>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b/>
          <w:bCs/>
          <w:color w:val="333333"/>
          <w:kern w:val="0"/>
          <w:sz w:val="24"/>
          <w:szCs w:val="24"/>
        </w:rPr>
        <w:t>附    则</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       第二十条 本办法由河北大学学术委员会秘书处负责解释。</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       第二十一条 本办法自发布之日起执行。</w:t>
      </w:r>
    </w:p>
    <w:p w:rsidR="004420EE" w:rsidRPr="004420EE" w:rsidRDefault="004420EE" w:rsidP="004420EE">
      <w:pPr>
        <w:widowControl/>
        <w:shd w:val="clear" w:color="auto" w:fill="FFFFFF"/>
        <w:spacing w:line="480" w:lineRule="atLeast"/>
        <w:jc w:val="left"/>
        <w:rPr>
          <w:rFonts w:ascii="微软雅黑" w:eastAsia="微软雅黑" w:hAnsi="微软雅黑" w:cs="宋体" w:hint="eastAsia"/>
          <w:color w:val="333333"/>
          <w:kern w:val="0"/>
          <w:sz w:val="24"/>
          <w:szCs w:val="24"/>
        </w:rPr>
      </w:pPr>
      <w:r w:rsidRPr="004420EE">
        <w:rPr>
          <w:rFonts w:ascii="微软雅黑" w:eastAsia="微软雅黑" w:hAnsi="微软雅黑" w:cs="宋体" w:hint="eastAsia"/>
          <w:color w:val="333333"/>
          <w:kern w:val="0"/>
          <w:sz w:val="24"/>
          <w:szCs w:val="24"/>
        </w:rPr>
        <w:t> </w:t>
      </w:r>
    </w:p>
    <w:p w:rsidR="00B21790" w:rsidRPr="004420EE" w:rsidRDefault="00B21790"/>
    <w:sectPr w:rsidR="00B21790" w:rsidRPr="004420E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65B5" w:rsidRDefault="004E65B5" w:rsidP="004420EE">
      <w:r>
        <w:separator/>
      </w:r>
    </w:p>
  </w:endnote>
  <w:endnote w:type="continuationSeparator" w:id="0">
    <w:p w:rsidR="004E65B5" w:rsidRDefault="004E65B5" w:rsidP="00442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65B5" w:rsidRDefault="004E65B5" w:rsidP="004420EE">
      <w:r>
        <w:separator/>
      </w:r>
    </w:p>
  </w:footnote>
  <w:footnote w:type="continuationSeparator" w:id="0">
    <w:p w:rsidR="004E65B5" w:rsidRDefault="004E65B5" w:rsidP="004420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3F3"/>
    <w:rsid w:val="004420EE"/>
    <w:rsid w:val="004E65B5"/>
    <w:rsid w:val="009B43F3"/>
    <w:rsid w:val="00B217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E9324FA-6CE0-4535-870F-409C818B5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Char"/>
    <w:uiPriority w:val="9"/>
    <w:qFormat/>
    <w:rsid w:val="004420EE"/>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4420EE"/>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420E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420EE"/>
    <w:rPr>
      <w:sz w:val="18"/>
      <w:szCs w:val="18"/>
    </w:rPr>
  </w:style>
  <w:style w:type="paragraph" w:styleId="a4">
    <w:name w:val="footer"/>
    <w:basedOn w:val="a"/>
    <w:link w:val="Char0"/>
    <w:uiPriority w:val="99"/>
    <w:unhideWhenUsed/>
    <w:rsid w:val="004420EE"/>
    <w:pPr>
      <w:tabs>
        <w:tab w:val="center" w:pos="4153"/>
        <w:tab w:val="right" w:pos="8306"/>
      </w:tabs>
      <w:snapToGrid w:val="0"/>
      <w:jc w:val="left"/>
    </w:pPr>
    <w:rPr>
      <w:sz w:val="18"/>
      <w:szCs w:val="18"/>
    </w:rPr>
  </w:style>
  <w:style w:type="character" w:customStyle="1" w:styleId="Char0">
    <w:name w:val="页脚 Char"/>
    <w:basedOn w:val="a0"/>
    <w:link w:val="a4"/>
    <w:uiPriority w:val="99"/>
    <w:rsid w:val="004420EE"/>
    <w:rPr>
      <w:sz w:val="18"/>
      <w:szCs w:val="18"/>
    </w:rPr>
  </w:style>
  <w:style w:type="character" w:customStyle="1" w:styleId="1Char">
    <w:name w:val="标题 1 Char"/>
    <w:basedOn w:val="a0"/>
    <w:link w:val="1"/>
    <w:uiPriority w:val="9"/>
    <w:rsid w:val="004420EE"/>
    <w:rPr>
      <w:rFonts w:ascii="宋体" w:eastAsia="宋体" w:hAnsi="宋体" w:cs="宋体"/>
      <w:b/>
      <w:bCs/>
      <w:kern w:val="36"/>
      <w:sz w:val="48"/>
      <w:szCs w:val="48"/>
    </w:rPr>
  </w:style>
  <w:style w:type="character" w:customStyle="1" w:styleId="2Char">
    <w:name w:val="标题 2 Char"/>
    <w:basedOn w:val="a0"/>
    <w:link w:val="2"/>
    <w:uiPriority w:val="9"/>
    <w:rsid w:val="004420EE"/>
    <w:rPr>
      <w:rFonts w:ascii="宋体" w:eastAsia="宋体" w:hAnsi="宋体" w:cs="宋体"/>
      <w:b/>
      <w:bCs/>
      <w:kern w:val="0"/>
      <w:sz w:val="36"/>
      <w:szCs w:val="36"/>
    </w:rPr>
  </w:style>
  <w:style w:type="character" w:styleId="a5">
    <w:name w:val="Strong"/>
    <w:basedOn w:val="a0"/>
    <w:uiPriority w:val="22"/>
    <w:qFormat/>
    <w:rsid w:val="004420E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2982061">
      <w:bodyDiv w:val="1"/>
      <w:marLeft w:val="0"/>
      <w:marRight w:val="0"/>
      <w:marTop w:val="0"/>
      <w:marBottom w:val="0"/>
      <w:divBdr>
        <w:top w:val="none" w:sz="0" w:space="0" w:color="auto"/>
        <w:left w:val="none" w:sz="0" w:space="0" w:color="auto"/>
        <w:bottom w:val="none" w:sz="0" w:space="0" w:color="auto"/>
        <w:right w:val="none" w:sz="0" w:space="0" w:color="auto"/>
      </w:divBdr>
      <w:divsChild>
        <w:div w:id="514736698">
          <w:marLeft w:val="0"/>
          <w:marRight w:val="0"/>
          <w:marTop w:val="0"/>
          <w:marBottom w:val="0"/>
          <w:divBdr>
            <w:top w:val="none" w:sz="0" w:space="0" w:color="auto"/>
            <w:left w:val="none" w:sz="0" w:space="0" w:color="auto"/>
            <w:bottom w:val="none" w:sz="0" w:space="0" w:color="auto"/>
            <w:right w:val="none" w:sz="0" w:space="0" w:color="auto"/>
          </w:divBdr>
          <w:divsChild>
            <w:div w:id="1418788933">
              <w:marLeft w:val="0"/>
              <w:marRight w:val="0"/>
              <w:marTop w:val="0"/>
              <w:marBottom w:val="0"/>
              <w:divBdr>
                <w:top w:val="none" w:sz="0" w:space="0" w:color="auto"/>
                <w:left w:val="none" w:sz="0" w:space="0" w:color="auto"/>
                <w:bottom w:val="none" w:sz="0" w:space="0" w:color="auto"/>
                <w:right w:val="none" w:sz="0" w:space="0" w:color="auto"/>
              </w:divBdr>
            </w:div>
            <w:div w:id="1348217004">
              <w:marLeft w:val="0"/>
              <w:marRight w:val="0"/>
              <w:marTop w:val="0"/>
              <w:marBottom w:val="0"/>
              <w:divBdr>
                <w:top w:val="none" w:sz="0" w:space="0" w:color="auto"/>
                <w:left w:val="none" w:sz="0" w:space="0" w:color="auto"/>
                <w:bottom w:val="none" w:sz="0" w:space="0" w:color="auto"/>
                <w:right w:val="none" w:sz="0" w:space="0" w:color="auto"/>
              </w:divBdr>
            </w:div>
            <w:div w:id="1812942416">
              <w:marLeft w:val="0"/>
              <w:marRight w:val="0"/>
              <w:marTop w:val="0"/>
              <w:marBottom w:val="0"/>
              <w:divBdr>
                <w:top w:val="none" w:sz="0" w:space="0" w:color="auto"/>
                <w:left w:val="none" w:sz="0" w:space="0" w:color="auto"/>
                <w:bottom w:val="none" w:sz="0" w:space="0" w:color="auto"/>
                <w:right w:val="none" w:sz="0" w:space="0" w:color="auto"/>
              </w:divBdr>
            </w:div>
            <w:div w:id="91708123">
              <w:marLeft w:val="0"/>
              <w:marRight w:val="0"/>
              <w:marTop w:val="0"/>
              <w:marBottom w:val="0"/>
              <w:divBdr>
                <w:top w:val="none" w:sz="0" w:space="0" w:color="auto"/>
                <w:left w:val="none" w:sz="0" w:space="0" w:color="auto"/>
                <w:bottom w:val="none" w:sz="0" w:space="0" w:color="auto"/>
                <w:right w:val="none" w:sz="0" w:space="0" w:color="auto"/>
              </w:divBdr>
            </w:div>
            <w:div w:id="810951178">
              <w:marLeft w:val="0"/>
              <w:marRight w:val="0"/>
              <w:marTop w:val="0"/>
              <w:marBottom w:val="0"/>
              <w:divBdr>
                <w:top w:val="none" w:sz="0" w:space="0" w:color="auto"/>
                <w:left w:val="none" w:sz="0" w:space="0" w:color="auto"/>
                <w:bottom w:val="none" w:sz="0" w:space="0" w:color="auto"/>
                <w:right w:val="none" w:sz="0" w:space="0" w:color="auto"/>
              </w:divBdr>
            </w:div>
            <w:div w:id="1615214496">
              <w:marLeft w:val="0"/>
              <w:marRight w:val="0"/>
              <w:marTop w:val="0"/>
              <w:marBottom w:val="0"/>
              <w:divBdr>
                <w:top w:val="none" w:sz="0" w:space="0" w:color="auto"/>
                <w:left w:val="none" w:sz="0" w:space="0" w:color="auto"/>
                <w:bottom w:val="none" w:sz="0" w:space="0" w:color="auto"/>
                <w:right w:val="none" w:sz="0" w:space="0" w:color="auto"/>
              </w:divBdr>
            </w:div>
            <w:div w:id="12346086">
              <w:marLeft w:val="0"/>
              <w:marRight w:val="0"/>
              <w:marTop w:val="0"/>
              <w:marBottom w:val="0"/>
              <w:divBdr>
                <w:top w:val="none" w:sz="0" w:space="0" w:color="auto"/>
                <w:left w:val="none" w:sz="0" w:space="0" w:color="auto"/>
                <w:bottom w:val="none" w:sz="0" w:space="0" w:color="auto"/>
                <w:right w:val="none" w:sz="0" w:space="0" w:color="auto"/>
              </w:divBdr>
            </w:div>
            <w:div w:id="1059017144">
              <w:marLeft w:val="0"/>
              <w:marRight w:val="0"/>
              <w:marTop w:val="0"/>
              <w:marBottom w:val="0"/>
              <w:divBdr>
                <w:top w:val="none" w:sz="0" w:space="0" w:color="auto"/>
                <w:left w:val="none" w:sz="0" w:space="0" w:color="auto"/>
                <w:bottom w:val="none" w:sz="0" w:space="0" w:color="auto"/>
                <w:right w:val="none" w:sz="0" w:space="0" w:color="auto"/>
              </w:divBdr>
            </w:div>
            <w:div w:id="677732318">
              <w:marLeft w:val="0"/>
              <w:marRight w:val="0"/>
              <w:marTop w:val="0"/>
              <w:marBottom w:val="0"/>
              <w:divBdr>
                <w:top w:val="none" w:sz="0" w:space="0" w:color="auto"/>
                <w:left w:val="none" w:sz="0" w:space="0" w:color="auto"/>
                <w:bottom w:val="none" w:sz="0" w:space="0" w:color="auto"/>
                <w:right w:val="none" w:sz="0" w:space="0" w:color="auto"/>
              </w:divBdr>
            </w:div>
            <w:div w:id="1992174536">
              <w:marLeft w:val="600"/>
              <w:marRight w:val="0"/>
              <w:marTop w:val="0"/>
              <w:marBottom w:val="0"/>
              <w:divBdr>
                <w:top w:val="none" w:sz="0" w:space="0" w:color="auto"/>
                <w:left w:val="none" w:sz="0" w:space="0" w:color="auto"/>
                <w:bottom w:val="none" w:sz="0" w:space="0" w:color="auto"/>
                <w:right w:val="none" w:sz="0" w:space="0" w:color="auto"/>
              </w:divBdr>
            </w:div>
            <w:div w:id="728189095">
              <w:marLeft w:val="600"/>
              <w:marRight w:val="0"/>
              <w:marTop w:val="0"/>
              <w:marBottom w:val="0"/>
              <w:divBdr>
                <w:top w:val="none" w:sz="0" w:space="0" w:color="auto"/>
                <w:left w:val="none" w:sz="0" w:space="0" w:color="auto"/>
                <w:bottom w:val="none" w:sz="0" w:space="0" w:color="auto"/>
                <w:right w:val="none" w:sz="0" w:space="0" w:color="auto"/>
              </w:divBdr>
            </w:div>
            <w:div w:id="1443383276">
              <w:marLeft w:val="600"/>
              <w:marRight w:val="0"/>
              <w:marTop w:val="0"/>
              <w:marBottom w:val="0"/>
              <w:divBdr>
                <w:top w:val="none" w:sz="0" w:space="0" w:color="auto"/>
                <w:left w:val="none" w:sz="0" w:space="0" w:color="auto"/>
                <w:bottom w:val="none" w:sz="0" w:space="0" w:color="auto"/>
                <w:right w:val="none" w:sz="0" w:space="0" w:color="auto"/>
              </w:divBdr>
            </w:div>
            <w:div w:id="1026370035">
              <w:marLeft w:val="600"/>
              <w:marRight w:val="0"/>
              <w:marTop w:val="0"/>
              <w:marBottom w:val="0"/>
              <w:divBdr>
                <w:top w:val="none" w:sz="0" w:space="0" w:color="auto"/>
                <w:left w:val="none" w:sz="0" w:space="0" w:color="auto"/>
                <w:bottom w:val="none" w:sz="0" w:space="0" w:color="auto"/>
                <w:right w:val="none" w:sz="0" w:space="0" w:color="auto"/>
              </w:divBdr>
            </w:div>
            <w:div w:id="1923830187">
              <w:marLeft w:val="600"/>
              <w:marRight w:val="0"/>
              <w:marTop w:val="0"/>
              <w:marBottom w:val="0"/>
              <w:divBdr>
                <w:top w:val="none" w:sz="0" w:space="0" w:color="auto"/>
                <w:left w:val="none" w:sz="0" w:space="0" w:color="auto"/>
                <w:bottom w:val="none" w:sz="0" w:space="0" w:color="auto"/>
                <w:right w:val="none" w:sz="0" w:space="0" w:color="auto"/>
              </w:divBdr>
            </w:div>
            <w:div w:id="906258353">
              <w:marLeft w:val="600"/>
              <w:marRight w:val="0"/>
              <w:marTop w:val="0"/>
              <w:marBottom w:val="0"/>
              <w:divBdr>
                <w:top w:val="none" w:sz="0" w:space="0" w:color="auto"/>
                <w:left w:val="none" w:sz="0" w:space="0" w:color="auto"/>
                <w:bottom w:val="none" w:sz="0" w:space="0" w:color="auto"/>
                <w:right w:val="none" w:sz="0" w:space="0" w:color="auto"/>
              </w:divBdr>
            </w:div>
            <w:div w:id="356660400">
              <w:marLeft w:val="600"/>
              <w:marRight w:val="0"/>
              <w:marTop w:val="0"/>
              <w:marBottom w:val="0"/>
              <w:divBdr>
                <w:top w:val="none" w:sz="0" w:space="0" w:color="auto"/>
                <w:left w:val="none" w:sz="0" w:space="0" w:color="auto"/>
                <w:bottom w:val="none" w:sz="0" w:space="0" w:color="auto"/>
                <w:right w:val="none" w:sz="0" w:space="0" w:color="auto"/>
              </w:divBdr>
            </w:div>
            <w:div w:id="1377391917">
              <w:marLeft w:val="600"/>
              <w:marRight w:val="0"/>
              <w:marTop w:val="0"/>
              <w:marBottom w:val="0"/>
              <w:divBdr>
                <w:top w:val="none" w:sz="0" w:space="0" w:color="auto"/>
                <w:left w:val="none" w:sz="0" w:space="0" w:color="auto"/>
                <w:bottom w:val="none" w:sz="0" w:space="0" w:color="auto"/>
                <w:right w:val="none" w:sz="0" w:space="0" w:color="auto"/>
              </w:divBdr>
            </w:div>
            <w:div w:id="1102607023">
              <w:marLeft w:val="0"/>
              <w:marRight w:val="0"/>
              <w:marTop w:val="0"/>
              <w:marBottom w:val="0"/>
              <w:divBdr>
                <w:top w:val="none" w:sz="0" w:space="0" w:color="auto"/>
                <w:left w:val="none" w:sz="0" w:space="0" w:color="auto"/>
                <w:bottom w:val="none" w:sz="0" w:space="0" w:color="auto"/>
                <w:right w:val="none" w:sz="0" w:space="0" w:color="auto"/>
              </w:divBdr>
            </w:div>
            <w:div w:id="1087652507">
              <w:marLeft w:val="600"/>
              <w:marRight w:val="0"/>
              <w:marTop w:val="0"/>
              <w:marBottom w:val="0"/>
              <w:divBdr>
                <w:top w:val="none" w:sz="0" w:space="0" w:color="auto"/>
                <w:left w:val="none" w:sz="0" w:space="0" w:color="auto"/>
                <w:bottom w:val="none" w:sz="0" w:space="0" w:color="auto"/>
                <w:right w:val="none" w:sz="0" w:space="0" w:color="auto"/>
              </w:divBdr>
            </w:div>
            <w:div w:id="1394352641">
              <w:marLeft w:val="600"/>
              <w:marRight w:val="0"/>
              <w:marTop w:val="0"/>
              <w:marBottom w:val="0"/>
              <w:divBdr>
                <w:top w:val="none" w:sz="0" w:space="0" w:color="auto"/>
                <w:left w:val="none" w:sz="0" w:space="0" w:color="auto"/>
                <w:bottom w:val="none" w:sz="0" w:space="0" w:color="auto"/>
                <w:right w:val="none" w:sz="0" w:space="0" w:color="auto"/>
              </w:divBdr>
            </w:div>
            <w:div w:id="603221688">
              <w:marLeft w:val="600"/>
              <w:marRight w:val="0"/>
              <w:marTop w:val="0"/>
              <w:marBottom w:val="0"/>
              <w:divBdr>
                <w:top w:val="none" w:sz="0" w:space="0" w:color="auto"/>
                <w:left w:val="none" w:sz="0" w:space="0" w:color="auto"/>
                <w:bottom w:val="none" w:sz="0" w:space="0" w:color="auto"/>
                <w:right w:val="none" w:sz="0" w:space="0" w:color="auto"/>
              </w:divBdr>
            </w:div>
            <w:div w:id="873080536">
              <w:marLeft w:val="600"/>
              <w:marRight w:val="0"/>
              <w:marTop w:val="0"/>
              <w:marBottom w:val="0"/>
              <w:divBdr>
                <w:top w:val="none" w:sz="0" w:space="0" w:color="auto"/>
                <w:left w:val="none" w:sz="0" w:space="0" w:color="auto"/>
                <w:bottom w:val="none" w:sz="0" w:space="0" w:color="auto"/>
                <w:right w:val="none" w:sz="0" w:space="0" w:color="auto"/>
              </w:divBdr>
            </w:div>
            <w:div w:id="809247693">
              <w:marLeft w:val="0"/>
              <w:marRight w:val="0"/>
              <w:marTop w:val="0"/>
              <w:marBottom w:val="0"/>
              <w:divBdr>
                <w:top w:val="none" w:sz="0" w:space="0" w:color="auto"/>
                <w:left w:val="none" w:sz="0" w:space="0" w:color="auto"/>
                <w:bottom w:val="none" w:sz="0" w:space="0" w:color="auto"/>
                <w:right w:val="none" w:sz="0" w:space="0" w:color="auto"/>
              </w:divBdr>
            </w:div>
            <w:div w:id="2120177845">
              <w:marLeft w:val="0"/>
              <w:marRight w:val="0"/>
              <w:marTop w:val="0"/>
              <w:marBottom w:val="0"/>
              <w:divBdr>
                <w:top w:val="none" w:sz="0" w:space="0" w:color="auto"/>
                <w:left w:val="none" w:sz="0" w:space="0" w:color="auto"/>
                <w:bottom w:val="none" w:sz="0" w:space="0" w:color="auto"/>
                <w:right w:val="none" w:sz="0" w:space="0" w:color="auto"/>
              </w:divBdr>
            </w:div>
            <w:div w:id="786896150">
              <w:marLeft w:val="600"/>
              <w:marRight w:val="0"/>
              <w:marTop w:val="0"/>
              <w:marBottom w:val="0"/>
              <w:divBdr>
                <w:top w:val="none" w:sz="0" w:space="0" w:color="auto"/>
                <w:left w:val="none" w:sz="0" w:space="0" w:color="auto"/>
                <w:bottom w:val="none" w:sz="0" w:space="0" w:color="auto"/>
                <w:right w:val="none" w:sz="0" w:space="0" w:color="auto"/>
              </w:divBdr>
            </w:div>
            <w:div w:id="1746491475">
              <w:marLeft w:val="600"/>
              <w:marRight w:val="0"/>
              <w:marTop w:val="0"/>
              <w:marBottom w:val="0"/>
              <w:divBdr>
                <w:top w:val="none" w:sz="0" w:space="0" w:color="auto"/>
                <w:left w:val="none" w:sz="0" w:space="0" w:color="auto"/>
                <w:bottom w:val="none" w:sz="0" w:space="0" w:color="auto"/>
                <w:right w:val="none" w:sz="0" w:space="0" w:color="auto"/>
              </w:divBdr>
            </w:div>
            <w:div w:id="127364984">
              <w:marLeft w:val="600"/>
              <w:marRight w:val="0"/>
              <w:marTop w:val="0"/>
              <w:marBottom w:val="0"/>
              <w:divBdr>
                <w:top w:val="none" w:sz="0" w:space="0" w:color="auto"/>
                <w:left w:val="none" w:sz="0" w:space="0" w:color="auto"/>
                <w:bottom w:val="none" w:sz="0" w:space="0" w:color="auto"/>
                <w:right w:val="none" w:sz="0" w:space="0" w:color="auto"/>
              </w:divBdr>
            </w:div>
            <w:div w:id="1769303893">
              <w:marLeft w:val="600"/>
              <w:marRight w:val="0"/>
              <w:marTop w:val="0"/>
              <w:marBottom w:val="0"/>
              <w:divBdr>
                <w:top w:val="none" w:sz="0" w:space="0" w:color="auto"/>
                <w:left w:val="none" w:sz="0" w:space="0" w:color="auto"/>
                <w:bottom w:val="none" w:sz="0" w:space="0" w:color="auto"/>
                <w:right w:val="none" w:sz="0" w:space="0" w:color="auto"/>
              </w:divBdr>
            </w:div>
            <w:div w:id="698580767">
              <w:marLeft w:val="600"/>
              <w:marRight w:val="0"/>
              <w:marTop w:val="0"/>
              <w:marBottom w:val="0"/>
              <w:divBdr>
                <w:top w:val="none" w:sz="0" w:space="0" w:color="auto"/>
                <w:left w:val="none" w:sz="0" w:space="0" w:color="auto"/>
                <w:bottom w:val="none" w:sz="0" w:space="0" w:color="auto"/>
                <w:right w:val="none" w:sz="0" w:space="0" w:color="auto"/>
              </w:divBdr>
            </w:div>
            <w:div w:id="1980768713">
              <w:marLeft w:val="600"/>
              <w:marRight w:val="0"/>
              <w:marTop w:val="0"/>
              <w:marBottom w:val="0"/>
              <w:divBdr>
                <w:top w:val="none" w:sz="0" w:space="0" w:color="auto"/>
                <w:left w:val="none" w:sz="0" w:space="0" w:color="auto"/>
                <w:bottom w:val="none" w:sz="0" w:space="0" w:color="auto"/>
                <w:right w:val="none" w:sz="0" w:space="0" w:color="auto"/>
              </w:divBdr>
            </w:div>
            <w:div w:id="891771026">
              <w:marLeft w:val="600"/>
              <w:marRight w:val="0"/>
              <w:marTop w:val="0"/>
              <w:marBottom w:val="0"/>
              <w:divBdr>
                <w:top w:val="none" w:sz="0" w:space="0" w:color="auto"/>
                <w:left w:val="none" w:sz="0" w:space="0" w:color="auto"/>
                <w:bottom w:val="none" w:sz="0" w:space="0" w:color="auto"/>
                <w:right w:val="none" w:sz="0" w:space="0" w:color="auto"/>
              </w:divBdr>
            </w:div>
            <w:div w:id="1909655798">
              <w:marLeft w:val="0"/>
              <w:marRight w:val="0"/>
              <w:marTop w:val="0"/>
              <w:marBottom w:val="0"/>
              <w:divBdr>
                <w:top w:val="none" w:sz="0" w:space="0" w:color="auto"/>
                <w:left w:val="none" w:sz="0" w:space="0" w:color="auto"/>
                <w:bottom w:val="none" w:sz="0" w:space="0" w:color="auto"/>
                <w:right w:val="none" w:sz="0" w:space="0" w:color="auto"/>
              </w:divBdr>
            </w:div>
            <w:div w:id="1591309544">
              <w:marLeft w:val="0"/>
              <w:marRight w:val="0"/>
              <w:marTop w:val="0"/>
              <w:marBottom w:val="0"/>
              <w:divBdr>
                <w:top w:val="none" w:sz="0" w:space="0" w:color="auto"/>
                <w:left w:val="none" w:sz="0" w:space="0" w:color="auto"/>
                <w:bottom w:val="none" w:sz="0" w:space="0" w:color="auto"/>
                <w:right w:val="none" w:sz="0" w:space="0" w:color="auto"/>
              </w:divBdr>
            </w:div>
            <w:div w:id="279387182">
              <w:marLeft w:val="0"/>
              <w:marRight w:val="0"/>
              <w:marTop w:val="0"/>
              <w:marBottom w:val="0"/>
              <w:divBdr>
                <w:top w:val="none" w:sz="0" w:space="0" w:color="auto"/>
                <w:left w:val="none" w:sz="0" w:space="0" w:color="auto"/>
                <w:bottom w:val="none" w:sz="0" w:space="0" w:color="auto"/>
                <w:right w:val="none" w:sz="0" w:space="0" w:color="auto"/>
              </w:divBdr>
            </w:div>
            <w:div w:id="611130516">
              <w:marLeft w:val="600"/>
              <w:marRight w:val="0"/>
              <w:marTop w:val="0"/>
              <w:marBottom w:val="0"/>
              <w:divBdr>
                <w:top w:val="none" w:sz="0" w:space="0" w:color="auto"/>
                <w:left w:val="none" w:sz="0" w:space="0" w:color="auto"/>
                <w:bottom w:val="none" w:sz="0" w:space="0" w:color="auto"/>
                <w:right w:val="none" w:sz="0" w:space="0" w:color="auto"/>
              </w:divBdr>
            </w:div>
            <w:div w:id="1850679216">
              <w:marLeft w:val="600"/>
              <w:marRight w:val="0"/>
              <w:marTop w:val="0"/>
              <w:marBottom w:val="0"/>
              <w:divBdr>
                <w:top w:val="none" w:sz="0" w:space="0" w:color="auto"/>
                <w:left w:val="none" w:sz="0" w:space="0" w:color="auto"/>
                <w:bottom w:val="none" w:sz="0" w:space="0" w:color="auto"/>
                <w:right w:val="none" w:sz="0" w:space="0" w:color="auto"/>
              </w:divBdr>
            </w:div>
            <w:div w:id="1187595130">
              <w:marLeft w:val="600"/>
              <w:marRight w:val="0"/>
              <w:marTop w:val="0"/>
              <w:marBottom w:val="0"/>
              <w:divBdr>
                <w:top w:val="none" w:sz="0" w:space="0" w:color="auto"/>
                <w:left w:val="none" w:sz="0" w:space="0" w:color="auto"/>
                <w:bottom w:val="none" w:sz="0" w:space="0" w:color="auto"/>
                <w:right w:val="none" w:sz="0" w:space="0" w:color="auto"/>
              </w:divBdr>
            </w:div>
            <w:div w:id="778791653">
              <w:marLeft w:val="600"/>
              <w:marRight w:val="0"/>
              <w:marTop w:val="0"/>
              <w:marBottom w:val="0"/>
              <w:divBdr>
                <w:top w:val="none" w:sz="0" w:space="0" w:color="auto"/>
                <w:left w:val="none" w:sz="0" w:space="0" w:color="auto"/>
                <w:bottom w:val="none" w:sz="0" w:space="0" w:color="auto"/>
                <w:right w:val="none" w:sz="0" w:space="0" w:color="auto"/>
              </w:divBdr>
            </w:div>
            <w:div w:id="2103641209">
              <w:marLeft w:val="0"/>
              <w:marRight w:val="0"/>
              <w:marTop w:val="0"/>
              <w:marBottom w:val="0"/>
              <w:divBdr>
                <w:top w:val="none" w:sz="0" w:space="0" w:color="auto"/>
                <w:left w:val="none" w:sz="0" w:space="0" w:color="auto"/>
                <w:bottom w:val="none" w:sz="0" w:space="0" w:color="auto"/>
                <w:right w:val="none" w:sz="0" w:space="0" w:color="auto"/>
              </w:divBdr>
            </w:div>
            <w:div w:id="673647430">
              <w:marLeft w:val="0"/>
              <w:marRight w:val="0"/>
              <w:marTop w:val="0"/>
              <w:marBottom w:val="0"/>
              <w:divBdr>
                <w:top w:val="none" w:sz="0" w:space="0" w:color="auto"/>
                <w:left w:val="none" w:sz="0" w:space="0" w:color="auto"/>
                <w:bottom w:val="none" w:sz="0" w:space="0" w:color="auto"/>
                <w:right w:val="none" w:sz="0" w:space="0" w:color="auto"/>
              </w:divBdr>
            </w:div>
            <w:div w:id="54158684">
              <w:marLeft w:val="600"/>
              <w:marRight w:val="0"/>
              <w:marTop w:val="0"/>
              <w:marBottom w:val="0"/>
              <w:divBdr>
                <w:top w:val="none" w:sz="0" w:space="0" w:color="auto"/>
                <w:left w:val="none" w:sz="0" w:space="0" w:color="auto"/>
                <w:bottom w:val="none" w:sz="0" w:space="0" w:color="auto"/>
                <w:right w:val="none" w:sz="0" w:space="0" w:color="auto"/>
              </w:divBdr>
            </w:div>
            <w:div w:id="551893855">
              <w:marLeft w:val="600"/>
              <w:marRight w:val="0"/>
              <w:marTop w:val="0"/>
              <w:marBottom w:val="0"/>
              <w:divBdr>
                <w:top w:val="none" w:sz="0" w:space="0" w:color="auto"/>
                <w:left w:val="none" w:sz="0" w:space="0" w:color="auto"/>
                <w:bottom w:val="none" w:sz="0" w:space="0" w:color="auto"/>
                <w:right w:val="none" w:sz="0" w:space="0" w:color="auto"/>
              </w:divBdr>
            </w:div>
            <w:div w:id="1198006258">
              <w:marLeft w:val="600"/>
              <w:marRight w:val="0"/>
              <w:marTop w:val="0"/>
              <w:marBottom w:val="0"/>
              <w:divBdr>
                <w:top w:val="none" w:sz="0" w:space="0" w:color="auto"/>
                <w:left w:val="none" w:sz="0" w:space="0" w:color="auto"/>
                <w:bottom w:val="none" w:sz="0" w:space="0" w:color="auto"/>
                <w:right w:val="none" w:sz="0" w:space="0" w:color="auto"/>
              </w:divBdr>
            </w:div>
            <w:div w:id="118183305">
              <w:marLeft w:val="600"/>
              <w:marRight w:val="0"/>
              <w:marTop w:val="0"/>
              <w:marBottom w:val="0"/>
              <w:divBdr>
                <w:top w:val="none" w:sz="0" w:space="0" w:color="auto"/>
                <w:left w:val="none" w:sz="0" w:space="0" w:color="auto"/>
                <w:bottom w:val="none" w:sz="0" w:space="0" w:color="auto"/>
                <w:right w:val="none" w:sz="0" w:space="0" w:color="auto"/>
              </w:divBdr>
            </w:div>
            <w:div w:id="463474264">
              <w:marLeft w:val="0"/>
              <w:marRight w:val="0"/>
              <w:marTop w:val="0"/>
              <w:marBottom w:val="0"/>
              <w:divBdr>
                <w:top w:val="none" w:sz="0" w:space="0" w:color="auto"/>
                <w:left w:val="none" w:sz="0" w:space="0" w:color="auto"/>
                <w:bottom w:val="none" w:sz="0" w:space="0" w:color="auto"/>
                <w:right w:val="none" w:sz="0" w:space="0" w:color="auto"/>
              </w:divBdr>
            </w:div>
            <w:div w:id="1064792107">
              <w:marLeft w:val="600"/>
              <w:marRight w:val="0"/>
              <w:marTop w:val="0"/>
              <w:marBottom w:val="0"/>
              <w:divBdr>
                <w:top w:val="none" w:sz="0" w:space="0" w:color="auto"/>
                <w:left w:val="none" w:sz="0" w:space="0" w:color="auto"/>
                <w:bottom w:val="none" w:sz="0" w:space="0" w:color="auto"/>
                <w:right w:val="none" w:sz="0" w:space="0" w:color="auto"/>
              </w:divBdr>
            </w:div>
            <w:div w:id="1010109938">
              <w:marLeft w:val="600"/>
              <w:marRight w:val="0"/>
              <w:marTop w:val="0"/>
              <w:marBottom w:val="0"/>
              <w:divBdr>
                <w:top w:val="none" w:sz="0" w:space="0" w:color="auto"/>
                <w:left w:val="none" w:sz="0" w:space="0" w:color="auto"/>
                <w:bottom w:val="none" w:sz="0" w:space="0" w:color="auto"/>
                <w:right w:val="none" w:sz="0" w:space="0" w:color="auto"/>
              </w:divBdr>
            </w:div>
            <w:div w:id="220946869">
              <w:marLeft w:val="600"/>
              <w:marRight w:val="0"/>
              <w:marTop w:val="0"/>
              <w:marBottom w:val="0"/>
              <w:divBdr>
                <w:top w:val="none" w:sz="0" w:space="0" w:color="auto"/>
                <w:left w:val="none" w:sz="0" w:space="0" w:color="auto"/>
                <w:bottom w:val="none" w:sz="0" w:space="0" w:color="auto"/>
                <w:right w:val="none" w:sz="0" w:space="0" w:color="auto"/>
              </w:divBdr>
            </w:div>
            <w:div w:id="266354318">
              <w:marLeft w:val="600"/>
              <w:marRight w:val="0"/>
              <w:marTop w:val="0"/>
              <w:marBottom w:val="0"/>
              <w:divBdr>
                <w:top w:val="none" w:sz="0" w:space="0" w:color="auto"/>
                <w:left w:val="none" w:sz="0" w:space="0" w:color="auto"/>
                <w:bottom w:val="none" w:sz="0" w:space="0" w:color="auto"/>
                <w:right w:val="none" w:sz="0" w:space="0" w:color="auto"/>
              </w:divBdr>
            </w:div>
            <w:div w:id="1758137870">
              <w:marLeft w:val="600"/>
              <w:marRight w:val="0"/>
              <w:marTop w:val="0"/>
              <w:marBottom w:val="0"/>
              <w:divBdr>
                <w:top w:val="none" w:sz="0" w:space="0" w:color="auto"/>
                <w:left w:val="none" w:sz="0" w:space="0" w:color="auto"/>
                <w:bottom w:val="none" w:sz="0" w:space="0" w:color="auto"/>
                <w:right w:val="none" w:sz="0" w:space="0" w:color="auto"/>
              </w:divBdr>
            </w:div>
            <w:div w:id="1148521305">
              <w:marLeft w:val="600"/>
              <w:marRight w:val="0"/>
              <w:marTop w:val="0"/>
              <w:marBottom w:val="0"/>
              <w:divBdr>
                <w:top w:val="none" w:sz="0" w:space="0" w:color="auto"/>
                <w:left w:val="none" w:sz="0" w:space="0" w:color="auto"/>
                <w:bottom w:val="none" w:sz="0" w:space="0" w:color="auto"/>
                <w:right w:val="none" w:sz="0" w:space="0" w:color="auto"/>
              </w:divBdr>
            </w:div>
            <w:div w:id="1727678641">
              <w:marLeft w:val="0"/>
              <w:marRight w:val="0"/>
              <w:marTop w:val="0"/>
              <w:marBottom w:val="0"/>
              <w:divBdr>
                <w:top w:val="none" w:sz="0" w:space="0" w:color="auto"/>
                <w:left w:val="none" w:sz="0" w:space="0" w:color="auto"/>
                <w:bottom w:val="none" w:sz="0" w:space="0" w:color="auto"/>
                <w:right w:val="none" w:sz="0" w:space="0" w:color="auto"/>
              </w:divBdr>
            </w:div>
            <w:div w:id="971911278">
              <w:marLeft w:val="0"/>
              <w:marRight w:val="0"/>
              <w:marTop w:val="0"/>
              <w:marBottom w:val="0"/>
              <w:divBdr>
                <w:top w:val="none" w:sz="0" w:space="0" w:color="auto"/>
                <w:left w:val="none" w:sz="0" w:space="0" w:color="auto"/>
                <w:bottom w:val="none" w:sz="0" w:space="0" w:color="auto"/>
                <w:right w:val="none" w:sz="0" w:space="0" w:color="auto"/>
              </w:divBdr>
            </w:div>
            <w:div w:id="2130930933">
              <w:marLeft w:val="0"/>
              <w:marRight w:val="0"/>
              <w:marTop w:val="0"/>
              <w:marBottom w:val="0"/>
              <w:divBdr>
                <w:top w:val="none" w:sz="0" w:space="0" w:color="auto"/>
                <w:left w:val="none" w:sz="0" w:space="0" w:color="auto"/>
                <w:bottom w:val="none" w:sz="0" w:space="0" w:color="auto"/>
                <w:right w:val="none" w:sz="0" w:space="0" w:color="auto"/>
              </w:divBdr>
            </w:div>
            <w:div w:id="161823829">
              <w:marLeft w:val="0"/>
              <w:marRight w:val="0"/>
              <w:marTop w:val="0"/>
              <w:marBottom w:val="0"/>
              <w:divBdr>
                <w:top w:val="none" w:sz="0" w:space="0" w:color="auto"/>
                <w:left w:val="none" w:sz="0" w:space="0" w:color="auto"/>
                <w:bottom w:val="none" w:sz="0" w:space="0" w:color="auto"/>
                <w:right w:val="none" w:sz="0" w:space="0" w:color="auto"/>
              </w:divBdr>
            </w:div>
            <w:div w:id="903220665">
              <w:marLeft w:val="0"/>
              <w:marRight w:val="0"/>
              <w:marTop w:val="0"/>
              <w:marBottom w:val="0"/>
              <w:divBdr>
                <w:top w:val="none" w:sz="0" w:space="0" w:color="auto"/>
                <w:left w:val="none" w:sz="0" w:space="0" w:color="auto"/>
                <w:bottom w:val="none" w:sz="0" w:space="0" w:color="auto"/>
                <w:right w:val="none" w:sz="0" w:space="0" w:color="auto"/>
              </w:divBdr>
            </w:div>
            <w:div w:id="279604091">
              <w:marLeft w:val="0"/>
              <w:marRight w:val="0"/>
              <w:marTop w:val="0"/>
              <w:marBottom w:val="0"/>
              <w:divBdr>
                <w:top w:val="none" w:sz="0" w:space="0" w:color="auto"/>
                <w:left w:val="none" w:sz="0" w:space="0" w:color="auto"/>
                <w:bottom w:val="none" w:sz="0" w:space="0" w:color="auto"/>
                <w:right w:val="none" w:sz="0" w:space="0" w:color="auto"/>
              </w:divBdr>
            </w:div>
            <w:div w:id="1673296704">
              <w:marLeft w:val="0"/>
              <w:marRight w:val="0"/>
              <w:marTop w:val="0"/>
              <w:marBottom w:val="0"/>
              <w:divBdr>
                <w:top w:val="none" w:sz="0" w:space="0" w:color="auto"/>
                <w:left w:val="none" w:sz="0" w:space="0" w:color="auto"/>
                <w:bottom w:val="none" w:sz="0" w:space="0" w:color="auto"/>
                <w:right w:val="none" w:sz="0" w:space="0" w:color="auto"/>
              </w:divBdr>
            </w:div>
            <w:div w:id="196819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453</Words>
  <Characters>2583</Characters>
  <Application>Microsoft Office Word</Application>
  <DocSecurity>0</DocSecurity>
  <Lines>21</Lines>
  <Paragraphs>6</Paragraphs>
  <ScaleCrop>false</ScaleCrop>
  <Company>china</Company>
  <LinksUpToDate>false</LinksUpToDate>
  <CharactersWithSpaces>3030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2017-09-21T02:04:00Z</dcterms:created>
  <dcterms:modified xsi:type="dcterms:W3CDTF">2017-09-21T02:04:00Z</dcterms:modified>
</cp:coreProperties>
</file>