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F45BA" w14:textId="649E4745" w:rsidR="00D314AF" w:rsidRDefault="0074102C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2"/>
          <w:szCs w:val="32"/>
        </w:rPr>
        <w:instrText>ADDIN CNKISM.UserStyle</w:instrText>
      </w:r>
      <w:r>
        <w:rPr>
          <w:rFonts w:ascii="黑体" w:eastAsia="黑体" w:hAnsi="黑体"/>
          <w:sz w:val="32"/>
          <w:szCs w:val="32"/>
        </w:rPr>
      </w:r>
      <w:r>
        <w:rPr>
          <w:rFonts w:ascii="黑体" w:eastAsia="黑体" w:hAnsi="黑体"/>
          <w:sz w:val="32"/>
          <w:szCs w:val="32"/>
        </w:rPr>
        <w:fldChar w:fldCharType="end"/>
      </w:r>
      <w:r>
        <w:rPr>
          <w:rFonts w:ascii="黑体" w:eastAsia="黑体" w:hAnsi="黑体" w:hint="eastAsia"/>
          <w:sz w:val="32"/>
          <w:szCs w:val="32"/>
        </w:rPr>
        <w:t>河北大学研究生</w:t>
      </w:r>
      <w:r>
        <w:rPr>
          <w:rFonts w:ascii="黑体" w:eastAsia="黑体" w:hAnsi="黑体" w:hint="eastAsia"/>
          <w:sz w:val="32"/>
          <w:szCs w:val="32"/>
        </w:rPr>
        <w:t>课程选用教材审读意见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696"/>
        <w:gridCol w:w="3969"/>
        <w:gridCol w:w="567"/>
        <w:gridCol w:w="709"/>
        <w:gridCol w:w="284"/>
        <w:gridCol w:w="1776"/>
      </w:tblGrid>
      <w:tr w:rsidR="00D314AF" w14:paraId="104FB3E7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6550EE56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单位名称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14:paraId="753A8668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60" w:type="dxa"/>
            <w:gridSpan w:val="2"/>
            <w:tcBorders>
              <w:left w:val="nil"/>
            </w:tcBorders>
            <w:vAlign w:val="center"/>
          </w:tcPr>
          <w:p w14:paraId="7BA56BA1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（单位公章）</w:t>
            </w:r>
          </w:p>
        </w:tc>
      </w:tr>
      <w:tr w:rsidR="00D314AF" w14:paraId="374D7C24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726121ED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0180244E" w14:textId="77777777" w:rsidR="00D314AF" w:rsidRDefault="00D314AF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986E1AE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课</w:t>
            </w:r>
            <w:r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>程</w:t>
            </w:r>
            <w:r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>号</w:t>
            </w:r>
          </w:p>
        </w:tc>
        <w:tc>
          <w:tcPr>
            <w:tcW w:w="1776" w:type="dxa"/>
            <w:vAlign w:val="center"/>
          </w:tcPr>
          <w:p w14:paraId="71655ADF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D314AF" w14:paraId="4CB15653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05193295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授课教师</w:t>
            </w:r>
          </w:p>
        </w:tc>
        <w:tc>
          <w:tcPr>
            <w:tcW w:w="3969" w:type="dxa"/>
            <w:vAlign w:val="center"/>
          </w:tcPr>
          <w:p w14:paraId="31DED487" w14:textId="77777777" w:rsidR="00D314AF" w:rsidRDefault="00D314AF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FB4D0CB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教师职称</w:t>
            </w:r>
          </w:p>
        </w:tc>
        <w:tc>
          <w:tcPr>
            <w:tcW w:w="1776" w:type="dxa"/>
            <w:vAlign w:val="center"/>
          </w:tcPr>
          <w:p w14:paraId="34F63812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D314AF" w14:paraId="5850DABD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29C5164D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教材名称</w:t>
            </w:r>
          </w:p>
        </w:tc>
        <w:tc>
          <w:tcPr>
            <w:tcW w:w="3969" w:type="dxa"/>
            <w:vAlign w:val="center"/>
          </w:tcPr>
          <w:p w14:paraId="57E2C04E" w14:textId="77777777" w:rsidR="00D314AF" w:rsidRDefault="00D314AF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DFA1779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第一主编</w:t>
            </w:r>
          </w:p>
        </w:tc>
        <w:tc>
          <w:tcPr>
            <w:tcW w:w="1776" w:type="dxa"/>
            <w:vAlign w:val="center"/>
          </w:tcPr>
          <w:p w14:paraId="79D1679E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D314AF" w14:paraId="57824432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05C47370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出版社</w:t>
            </w:r>
          </w:p>
        </w:tc>
        <w:tc>
          <w:tcPr>
            <w:tcW w:w="3969" w:type="dxa"/>
            <w:vAlign w:val="center"/>
          </w:tcPr>
          <w:p w14:paraId="57BEB093" w14:textId="77777777" w:rsidR="00D314AF" w:rsidRDefault="00D314AF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34E5308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仿宋_GB2312" w:eastAsia="仿宋_GB2312" w:hAnsi="黑体" w:hint="eastAsia"/>
                <w:b/>
                <w:bCs/>
                <w:sz w:val="28"/>
                <w:szCs w:val="28"/>
                <w:shd w:val="clear" w:color="auto" w:fill="FFFFFF"/>
              </w:rPr>
              <w:t>出版年月</w:t>
            </w:r>
          </w:p>
        </w:tc>
        <w:tc>
          <w:tcPr>
            <w:tcW w:w="1776" w:type="dxa"/>
            <w:vAlign w:val="center"/>
          </w:tcPr>
          <w:p w14:paraId="73578396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D314AF" w14:paraId="5CB5981D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19B3F715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I</w:t>
            </w:r>
            <w:r>
              <w:rPr>
                <w:rFonts w:ascii="宋体"/>
                <w:b/>
                <w:sz w:val="24"/>
              </w:rPr>
              <w:t>SBN</w:t>
            </w:r>
            <w:r>
              <w:rPr>
                <w:rFonts w:ascii="宋体" w:hint="eastAsia"/>
                <w:b/>
                <w:sz w:val="24"/>
              </w:rPr>
              <w:t>书号</w:t>
            </w:r>
          </w:p>
        </w:tc>
        <w:tc>
          <w:tcPr>
            <w:tcW w:w="7305" w:type="dxa"/>
            <w:gridSpan w:val="5"/>
            <w:vAlign w:val="center"/>
          </w:tcPr>
          <w:p w14:paraId="5EE4F587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D314AF" w14:paraId="16216121" w14:textId="77777777">
        <w:trPr>
          <w:trHeight w:val="7026"/>
          <w:jc w:val="center"/>
        </w:trPr>
        <w:tc>
          <w:tcPr>
            <w:tcW w:w="1696" w:type="dxa"/>
            <w:vAlign w:val="center"/>
          </w:tcPr>
          <w:p w14:paraId="29B70C66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</w:t>
            </w:r>
          </w:p>
          <w:p w14:paraId="51F158EF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审读</w:t>
            </w:r>
          </w:p>
          <w:p w14:paraId="24DEE014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7305" w:type="dxa"/>
            <w:gridSpan w:val="5"/>
            <w:tcBorders>
              <w:bottom w:val="single" w:sz="4" w:space="0" w:color="auto"/>
            </w:tcBorders>
          </w:tcPr>
          <w:p w14:paraId="5298393B" w14:textId="77777777" w:rsidR="00D314AF" w:rsidRDefault="0074102C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  <w:highlight w:val="lightGray"/>
              </w:rPr>
              <w:t>（按照《普通高等学校教材管理办法》要求对选用的教材从政治方向、价值导向、科学性、先进性、适用性等方面给出审读意见。）</w:t>
            </w:r>
          </w:p>
          <w:p w14:paraId="5585B80B" w14:textId="77777777" w:rsidR="00D314AF" w:rsidRDefault="00D314AF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14:paraId="1601458C" w14:textId="77777777" w:rsidR="00D314AF" w:rsidRDefault="00D314AF"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  <w:p w14:paraId="0C3BB8F9" w14:textId="77777777" w:rsidR="00D314AF" w:rsidRDefault="0074102C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宋体"/>
                <w:color w:val="FF0000"/>
                <w:sz w:val="28"/>
                <w:szCs w:val="28"/>
              </w:rPr>
            </w:pPr>
            <w:r>
              <w:rPr>
                <w:rFonts w:ascii="宋体" w:hint="eastAsia"/>
                <w:color w:val="FF0000"/>
                <w:sz w:val="28"/>
                <w:szCs w:val="28"/>
              </w:rPr>
              <w:t>该教材符合《普通高等学校教材管理办法》相关选用要求，为近三年教材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/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国家级规划教材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/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马工程教材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/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外文教材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/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，教材思想观点正确，无政治性和政策性错误，教材内容规范，符合教学规律和认知规律，富有启发性，有利于激发学生学习兴趣，具有较强的科学性、先进性、适用性，能满足本课程教学需要。</w:t>
            </w:r>
          </w:p>
          <w:p w14:paraId="4918BFDA" w14:textId="77777777" w:rsidR="00D314AF" w:rsidRDefault="00D314AF">
            <w:pPr>
              <w:adjustRightInd w:val="0"/>
              <w:snapToGrid w:val="0"/>
              <w:spacing w:line="360" w:lineRule="auto"/>
              <w:rPr>
                <w:rFonts w:ascii="宋体"/>
                <w:sz w:val="24"/>
              </w:rPr>
            </w:pPr>
          </w:p>
        </w:tc>
      </w:tr>
      <w:tr w:rsidR="00D314AF" w14:paraId="42DD3277" w14:textId="77777777">
        <w:trPr>
          <w:trHeight w:val="837"/>
          <w:jc w:val="center"/>
        </w:trPr>
        <w:tc>
          <w:tcPr>
            <w:tcW w:w="1696" w:type="dxa"/>
            <w:vAlign w:val="center"/>
          </w:tcPr>
          <w:p w14:paraId="2E1D2647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审读人签名</w:t>
            </w:r>
          </w:p>
        </w:tc>
        <w:tc>
          <w:tcPr>
            <w:tcW w:w="4536" w:type="dxa"/>
            <w:gridSpan w:val="2"/>
            <w:tcBorders>
              <w:right w:val="nil"/>
            </w:tcBorders>
            <w:vAlign w:val="center"/>
          </w:tcPr>
          <w:p w14:paraId="1EC35600" w14:textId="77777777" w:rsidR="00D314AF" w:rsidRDefault="00D314A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69" w:type="dxa"/>
            <w:gridSpan w:val="3"/>
            <w:tcBorders>
              <w:left w:val="nil"/>
            </w:tcBorders>
            <w:vAlign w:val="center"/>
          </w:tcPr>
          <w:p w14:paraId="21D568CB" w14:textId="77777777" w:rsidR="00D314AF" w:rsidRDefault="0074102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14:paraId="35240BBB" w14:textId="264FC35C" w:rsidR="00D314AF" w:rsidRDefault="0074102C">
      <w:pPr>
        <w:jc w:val="left"/>
        <w:rPr>
          <w:rFonts w:ascii="仿宋_GB2312" w:eastAsia="仿宋_GB2312"/>
          <w:b/>
          <w:bCs/>
          <w:sz w:val="16"/>
          <w:szCs w:val="28"/>
        </w:rPr>
      </w:pPr>
      <w:r>
        <w:rPr>
          <w:rFonts w:hint="eastAsia"/>
          <w:szCs w:val="15"/>
        </w:rPr>
        <w:t>备注：本文件为教学档案文件，纸质版由教学单位留存，</w:t>
      </w:r>
      <w:bookmarkStart w:id="0" w:name="_GoBack"/>
      <w:bookmarkEnd w:id="0"/>
      <w:r>
        <w:rPr>
          <w:szCs w:val="15"/>
        </w:rPr>
        <w:fldChar w:fldCharType="begin"/>
      </w:r>
      <w:r>
        <w:rPr>
          <w:szCs w:val="15"/>
        </w:rPr>
        <w:instrText xml:space="preserve"> HYPERLINK "mailto:</w:instrText>
      </w:r>
      <w:r>
        <w:rPr>
          <w:rFonts w:hint="eastAsia"/>
          <w:szCs w:val="15"/>
        </w:rPr>
        <w:instrText>PDF</w:instrText>
      </w:r>
      <w:r>
        <w:rPr>
          <w:rFonts w:hint="eastAsia"/>
          <w:szCs w:val="15"/>
        </w:rPr>
        <w:instrText>版发至</w:instrText>
      </w:r>
      <w:r>
        <w:rPr>
          <w:rFonts w:hint="eastAsia"/>
          <w:szCs w:val="15"/>
        </w:rPr>
        <w:instrText>yjspyk</w:instrText>
      </w:r>
      <w:r>
        <w:rPr>
          <w:szCs w:val="15"/>
        </w:rPr>
        <w:instrText xml:space="preserve">@hbu.cn" </w:instrText>
      </w:r>
      <w:r>
        <w:rPr>
          <w:szCs w:val="15"/>
        </w:rPr>
        <w:fldChar w:fldCharType="separate"/>
      </w:r>
      <w:r w:rsidRPr="00533FB3">
        <w:rPr>
          <w:rStyle w:val="a5"/>
          <w:rFonts w:hint="eastAsia"/>
          <w:szCs w:val="15"/>
        </w:rPr>
        <w:t>PDF</w:t>
      </w:r>
      <w:r w:rsidRPr="00533FB3">
        <w:rPr>
          <w:rStyle w:val="a5"/>
          <w:rFonts w:hint="eastAsia"/>
          <w:szCs w:val="15"/>
        </w:rPr>
        <w:t>版发至</w:t>
      </w:r>
      <w:r w:rsidRPr="00533FB3">
        <w:rPr>
          <w:rStyle w:val="a5"/>
          <w:rFonts w:hint="eastAsia"/>
          <w:szCs w:val="15"/>
        </w:rPr>
        <w:t>yjspyk</w:t>
      </w:r>
      <w:r w:rsidRPr="00533FB3">
        <w:rPr>
          <w:rStyle w:val="a5"/>
          <w:szCs w:val="15"/>
        </w:rPr>
        <w:t>@hbu.cn</w:t>
      </w:r>
      <w:r>
        <w:rPr>
          <w:szCs w:val="15"/>
        </w:rPr>
        <w:fldChar w:fldCharType="end"/>
      </w:r>
      <w:r>
        <w:rPr>
          <w:rFonts w:hint="eastAsia"/>
          <w:szCs w:val="15"/>
        </w:rPr>
        <w:t>备案。</w:t>
      </w:r>
    </w:p>
    <w:sectPr w:rsidR="00D314AF">
      <w:pgSz w:w="11906" w:h="16838"/>
      <w:pgMar w:top="1418" w:right="1418" w:bottom="1418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52120" w14:textId="77777777" w:rsidR="0074102C" w:rsidRDefault="0074102C" w:rsidP="0074102C">
      <w:r>
        <w:separator/>
      </w:r>
    </w:p>
  </w:endnote>
  <w:endnote w:type="continuationSeparator" w:id="0">
    <w:p w14:paraId="7E91C87E" w14:textId="77777777" w:rsidR="0074102C" w:rsidRDefault="0074102C" w:rsidP="0074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CAF67" w14:textId="77777777" w:rsidR="0074102C" w:rsidRDefault="0074102C" w:rsidP="0074102C">
      <w:r>
        <w:separator/>
      </w:r>
    </w:p>
  </w:footnote>
  <w:footnote w:type="continuationSeparator" w:id="0">
    <w:p w14:paraId="5CAEC571" w14:textId="77777777" w:rsidR="0074102C" w:rsidRDefault="0074102C" w:rsidP="00741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E2NjQ4NTU3YWY0MjE5ZmUzZGFlZDRmMGE5YzRkNDUifQ=="/>
  </w:docVars>
  <w:rsids>
    <w:rsidRoot w:val="00485E25"/>
    <w:rsid w:val="003F7197"/>
    <w:rsid w:val="00485E25"/>
    <w:rsid w:val="0074102C"/>
    <w:rsid w:val="00B35A9B"/>
    <w:rsid w:val="00BC591A"/>
    <w:rsid w:val="00D314AF"/>
    <w:rsid w:val="00EB06AB"/>
    <w:rsid w:val="00FE58CC"/>
    <w:rsid w:val="3680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3BF7A25-82F2-497E-95CA-A304A565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FangXu Dong</dc:creator>
  <cp:lastModifiedBy>邓泽超</cp:lastModifiedBy>
  <cp:revision>4</cp:revision>
  <dcterms:created xsi:type="dcterms:W3CDTF">2022-12-03T12:59:00Z</dcterms:created>
  <dcterms:modified xsi:type="dcterms:W3CDTF">2025-06-24T21:28:00Z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D27D0FEC7CCC4DAD8B20AA0302BFCDA4_12</vt:lpwstr>
  </property>
</Properties>
</file>